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9BC" w14:textId="77777777" w:rsidR="00216E10" w:rsidRDefault="00216E10" w:rsidP="00D35501">
      <w:pPr>
        <w:spacing w:after="0"/>
      </w:pPr>
    </w:p>
    <w:p w14:paraId="599F5D0F" w14:textId="77777777" w:rsidR="00D35501" w:rsidRDefault="00D35501" w:rsidP="00D35501">
      <w:pPr>
        <w:spacing w:after="0"/>
        <w:rPr>
          <w:sz w:val="24"/>
          <w:szCs w:val="24"/>
        </w:rPr>
      </w:pPr>
    </w:p>
    <w:p w14:paraId="18CA0A75" w14:textId="59E34DFE" w:rsidR="000730BC" w:rsidRPr="00230013" w:rsidRDefault="00A763FE" w:rsidP="00D35501">
      <w:pPr>
        <w:spacing w:after="0"/>
        <w:rPr>
          <w:i/>
          <w:iCs/>
        </w:rPr>
      </w:pPr>
      <w:proofErr w:type="spellStart"/>
      <w:r w:rsidRPr="00230013">
        <w:rPr>
          <w:i/>
          <w:iCs/>
          <w:sz w:val="24"/>
          <w:szCs w:val="24"/>
        </w:rPr>
        <w:t>EKL</w:t>
      </w:r>
      <w:r w:rsidR="001D0952">
        <w:rPr>
          <w:i/>
          <w:iCs/>
          <w:sz w:val="24"/>
          <w:szCs w:val="24"/>
        </w:rPr>
        <w:t>:n</w:t>
      </w:r>
      <w:proofErr w:type="spellEnd"/>
      <w:r w:rsidR="001D0952">
        <w:rPr>
          <w:i/>
          <w:iCs/>
          <w:sz w:val="24"/>
          <w:szCs w:val="24"/>
        </w:rPr>
        <w:t xml:space="preserve"> piirit ja yhdistykset</w:t>
      </w:r>
      <w:r w:rsidR="003A392D">
        <w:rPr>
          <w:i/>
          <w:iCs/>
          <w:sz w:val="24"/>
          <w:szCs w:val="24"/>
        </w:rPr>
        <w:t>, Pro Seniorit Seniorikerhot</w:t>
      </w:r>
    </w:p>
    <w:p w14:paraId="0484AEB0" w14:textId="77777777" w:rsidR="00230013" w:rsidRDefault="00230013" w:rsidP="00D35501">
      <w:pPr>
        <w:spacing w:after="0"/>
        <w:rPr>
          <w:b/>
          <w:sz w:val="24"/>
          <w:szCs w:val="24"/>
        </w:rPr>
      </w:pPr>
    </w:p>
    <w:p w14:paraId="153E4C21" w14:textId="77777777" w:rsidR="00D35501" w:rsidRDefault="00D35501" w:rsidP="00D35501">
      <w:pPr>
        <w:spacing w:after="0"/>
        <w:rPr>
          <w:b/>
          <w:sz w:val="24"/>
          <w:szCs w:val="24"/>
        </w:rPr>
      </w:pPr>
    </w:p>
    <w:p w14:paraId="3E7D8C08" w14:textId="77777777" w:rsidR="00BC3428" w:rsidRDefault="00BC3428" w:rsidP="00D35501">
      <w:pPr>
        <w:spacing w:after="0"/>
        <w:rPr>
          <w:b/>
          <w:sz w:val="24"/>
          <w:szCs w:val="24"/>
        </w:rPr>
      </w:pPr>
    </w:p>
    <w:p w14:paraId="3873CAA6" w14:textId="4D320CDC" w:rsidR="00BC3428" w:rsidRDefault="00E02869" w:rsidP="00D3550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KOULUTUSAVUSTUSTEN</w:t>
      </w:r>
      <w:r w:rsidR="004272BA" w:rsidRPr="000730BC">
        <w:rPr>
          <w:b/>
          <w:sz w:val="24"/>
          <w:szCs w:val="24"/>
        </w:rPr>
        <w:t xml:space="preserve"> HAK</w:t>
      </w:r>
      <w:r w:rsidR="00A763FE" w:rsidRPr="000730BC">
        <w:rPr>
          <w:b/>
          <w:sz w:val="24"/>
          <w:szCs w:val="24"/>
        </w:rPr>
        <w:t>U</w:t>
      </w:r>
      <w:r w:rsidR="000730BC">
        <w:rPr>
          <w:b/>
          <w:sz w:val="24"/>
          <w:szCs w:val="24"/>
        </w:rPr>
        <w:t xml:space="preserve"> </w:t>
      </w:r>
      <w:r w:rsidR="00EC37AF">
        <w:rPr>
          <w:b/>
          <w:sz w:val="24"/>
          <w:szCs w:val="24"/>
        </w:rPr>
        <w:t>KEVÄT 202</w:t>
      </w:r>
      <w:r>
        <w:rPr>
          <w:b/>
          <w:sz w:val="24"/>
          <w:szCs w:val="24"/>
        </w:rPr>
        <w:t>6</w:t>
      </w:r>
    </w:p>
    <w:p w14:paraId="61CE479C" w14:textId="77777777" w:rsidR="00D35501" w:rsidRPr="00AF1D9B" w:rsidRDefault="00D35501" w:rsidP="00BC3428">
      <w:pPr>
        <w:spacing w:after="0"/>
        <w:rPr>
          <w:b/>
          <w:sz w:val="24"/>
          <w:szCs w:val="24"/>
        </w:rPr>
      </w:pPr>
    </w:p>
    <w:p w14:paraId="2B480384" w14:textId="0934B785" w:rsidR="004272BA" w:rsidRDefault="004272BA" w:rsidP="00BC342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EKL:n</w:t>
      </w:r>
      <w:proofErr w:type="spellEnd"/>
      <w:r>
        <w:rPr>
          <w:sz w:val="24"/>
          <w:szCs w:val="24"/>
        </w:rPr>
        <w:t xml:space="preserve"> yhdistykset ja piirijärjestöt </w:t>
      </w:r>
      <w:r w:rsidR="003A392D">
        <w:rPr>
          <w:sz w:val="24"/>
          <w:szCs w:val="24"/>
        </w:rPr>
        <w:t xml:space="preserve">sekä Pro Senioreiden Seniorikerhot </w:t>
      </w:r>
      <w:r>
        <w:rPr>
          <w:sz w:val="24"/>
          <w:szCs w:val="24"/>
        </w:rPr>
        <w:t>voivat hakea TSL-opintokeskuksen välittämää valtion taloudellista tukea</w:t>
      </w:r>
      <w:r w:rsidR="000730BC">
        <w:rPr>
          <w:sz w:val="24"/>
          <w:szCs w:val="24"/>
        </w:rPr>
        <w:t xml:space="preserve"> </w:t>
      </w:r>
      <w:r w:rsidR="00E02869">
        <w:rPr>
          <w:sz w:val="24"/>
          <w:szCs w:val="24"/>
        </w:rPr>
        <w:t>koulutus</w:t>
      </w:r>
      <w:r>
        <w:rPr>
          <w:sz w:val="24"/>
          <w:szCs w:val="24"/>
        </w:rPr>
        <w:t>toiminnalleen.</w:t>
      </w:r>
      <w:r w:rsidR="00D54BF4">
        <w:rPr>
          <w:sz w:val="24"/>
          <w:szCs w:val="24"/>
        </w:rPr>
        <w:t xml:space="preserve"> </w:t>
      </w:r>
      <w:r w:rsidR="001D1DDB">
        <w:rPr>
          <w:sz w:val="24"/>
          <w:szCs w:val="24"/>
        </w:rPr>
        <w:t>Tu</w:t>
      </w:r>
      <w:r w:rsidR="00836F0C">
        <w:rPr>
          <w:sz w:val="24"/>
          <w:szCs w:val="24"/>
        </w:rPr>
        <w:t>ki haetaan sille osoitetulla hak</w:t>
      </w:r>
      <w:r w:rsidR="00846476">
        <w:rPr>
          <w:sz w:val="24"/>
          <w:szCs w:val="24"/>
        </w:rPr>
        <w:t>u</w:t>
      </w:r>
      <w:r w:rsidR="00836F0C">
        <w:rPr>
          <w:sz w:val="24"/>
          <w:szCs w:val="24"/>
        </w:rPr>
        <w:t>lomakkeella</w:t>
      </w:r>
      <w:r w:rsidR="00A12DFB">
        <w:rPr>
          <w:sz w:val="24"/>
          <w:szCs w:val="24"/>
        </w:rPr>
        <w:t xml:space="preserve"> Eläkkeensaajien Keskusliitosta.</w:t>
      </w:r>
    </w:p>
    <w:p w14:paraId="04BB974E" w14:textId="77777777" w:rsidR="003F0752" w:rsidRDefault="003F0752" w:rsidP="00BC3428">
      <w:pPr>
        <w:spacing w:after="0"/>
        <w:ind w:left="1304"/>
        <w:rPr>
          <w:sz w:val="24"/>
          <w:szCs w:val="24"/>
        </w:rPr>
      </w:pPr>
    </w:p>
    <w:p w14:paraId="2BA82F3A" w14:textId="780C2D85" w:rsidR="004272BA" w:rsidRDefault="00AA226A" w:rsidP="00BC3428">
      <w:pPr>
        <w:spacing w:after="0"/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K</w:t>
      </w:r>
      <w:r w:rsidR="00EC37AF">
        <w:rPr>
          <w:b/>
          <w:sz w:val="24"/>
          <w:szCs w:val="24"/>
        </w:rPr>
        <w:t>evään</w:t>
      </w:r>
      <w:r w:rsidR="000730BC" w:rsidRPr="000730BC">
        <w:rPr>
          <w:b/>
          <w:sz w:val="24"/>
          <w:szCs w:val="24"/>
        </w:rPr>
        <w:t xml:space="preserve"> 20</w:t>
      </w:r>
      <w:r w:rsidR="00494AA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0730BC" w:rsidRPr="000730BC">
        <w:rPr>
          <w:b/>
          <w:sz w:val="24"/>
          <w:szCs w:val="24"/>
        </w:rPr>
        <w:t xml:space="preserve"> k</w:t>
      </w:r>
      <w:r w:rsidR="00E02869">
        <w:rPr>
          <w:b/>
          <w:sz w:val="24"/>
          <w:szCs w:val="24"/>
        </w:rPr>
        <w:t>oulutu</w:t>
      </w:r>
      <w:r>
        <w:rPr>
          <w:b/>
          <w:sz w:val="24"/>
          <w:szCs w:val="24"/>
        </w:rPr>
        <w:t>savustusten hakuaika</w:t>
      </w:r>
      <w:r w:rsidR="00116821">
        <w:rPr>
          <w:b/>
          <w:sz w:val="24"/>
          <w:szCs w:val="24"/>
        </w:rPr>
        <w:t xml:space="preserve"> on</w:t>
      </w:r>
      <w:r w:rsidR="004272BA" w:rsidRPr="000730BC">
        <w:rPr>
          <w:b/>
          <w:sz w:val="24"/>
          <w:szCs w:val="24"/>
        </w:rPr>
        <w:t xml:space="preserve"> </w:t>
      </w:r>
      <w:r w:rsidR="00EC37AF">
        <w:rPr>
          <w:b/>
          <w:sz w:val="24"/>
          <w:szCs w:val="24"/>
        </w:rPr>
        <w:t>1</w:t>
      </w:r>
      <w:r w:rsidR="00E02869">
        <w:rPr>
          <w:b/>
          <w:sz w:val="24"/>
          <w:szCs w:val="24"/>
        </w:rPr>
        <w:t>0</w:t>
      </w:r>
      <w:r w:rsidR="003D0428">
        <w:rPr>
          <w:b/>
          <w:sz w:val="24"/>
          <w:szCs w:val="24"/>
        </w:rPr>
        <w:t>.</w:t>
      </w:r>
      <w:r w:rsidR="00EC37AF">
        <w:rPr>
          <w:b/>
          <w:sz w:val="24"/>
          <w:szCs w:val="24"/>
        </w:rPr>
        <w:t>11</w:t>
      </w:r>
      <w:r w:rsidR="004272BA" w:rsidRPr="000730B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-</w:t>
      </w:r>
      <w:r w:rsidR="00EC37AF">
        <w:rPr>
          <w:b/>
          <w:sz w:val="24"/>
          <w:szCs w:val="24"/>
        </w:rPr>
        <w:t>3</w:t>
      </w:r>
      <w:r w:rsidR="00B100C2">
        <w:rPr>
          <w:b/>
          <w:sz w:val="24"/>
          <w:szCs w:val="24"/>
        </w:rPr>
        <w:t>1</w:t>
      </w:r>
      <w:r w:rsidR="004272BA" w:rsidRPr="000730BC">
        <w:rPr>
          <w:b/>
          <w:sz w:val="24"/>
          <w:szCs w:val="24"/>
        </w:rPr>
        <w:t>.</w:t>
      </w:r>
      <w:r w:rsidR="00EC37AF">
        <w:rPr>
          <w:b/>
          <w:sz w:val="24"/>
          <w:szCs w:val="24"/>
        </w:rPr>
        <w:t>12</w:t>
      </w:r>
      <w:r w:rsidR="004272BA" w:rsidRPr="000730BC">
        <w:rPr>
          <w:b/>
          <w:sz w:val="24"/>
          <w:szCs w:val="24"/>
        </w:rPr>
        <w:t>.20</w:t>
      </w:r>
      <w:r w:rsidR="003D0428">
        <w:rPr>
          <w:b/>
          <w:sz w:val="24"/>
          <w:szCs w:val="24"/>
        </w:rPr>
        <w:t>2</w:t>
      </w:r>
      <w:r w:rsidR="00E02869">
        <w:rPr>
          <w:b/>
          <w:sz w:val="24"/>
          <w:szCs w:val="24"/>
        </w:rPr>
        <w:t>5</w:t>
      </w:r>
      <w:r w:rsidR="004272BA" w:rsidRPr="000730BC">
        <w:rPr>
          <w:b/>
          <w:sz w:val="24"/>
          <w:szCs w:val="24"/>
        </w:rPr>
        <w:t>.</w:t>
      </w:r>
      <w:r w:rsidR="004272BA">
        <w:rPr>
          <w:sz w:val="24"/>
          <w:szCs w:val="24"/>
        </w:rPr>
        <w:t xml:space="preserve"> </w:t>
      </w:r>
    </w:p>
    <w:p w14:paraId="6A9DE6B1" w14:textId="77777777" w:rsidR="003B398A" w:rsidRDefault="003B398A" w:rsidP="00BC3428">
      <w:pPr>
        <w:spacing w:after="0"/>
        <w:ind w:left="1304" w:hanging="1304"/>
        <w:rPr>
          <w:sz w:val="24"/>
          <w:szCs w:val="24"/>
        </w:rPr>
      </w:pPr>
    </w:p>
    <w:p w14:paraId="6133840B" w14:textId="691F2763" w:rsidR="00230013" w:rsidRDefault="00E02869" w:rsidP="00BC34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Avustukset </w:t>
      </w:r>
      <w:r w:rsidR="004272BA">
        <w:rPr>
          <w:sz w:val="24"/>
          <w:szCs w:val="24"/>
        </w:rPr>
        <w:t>haetaan hakulomakkeella</w:t>
      </w:r>
      <w:r w:rsidR="002245BD">
        <w:rPr>
          <w:sz w:val="24"/>
          <w:szCs w:val="24"/>
        </w:rPr>
        <w:t>,</w:t>
      </w:r>
      <w:r w:rsidR="00CE6D17">
        <w:rPr>
          <w:sz w:val="24"/>
          <w:szCs w:val="24"/>
        </w:rPr>
        <w:t xml:space="preserve"> joka</w:t>
      </w:r>
      <w:r w:rsidR="00042790">
        <w:rPr>
          <w:sz w:val="24"/>
          <w:szCs w:val="24"/>
        </w:rPr>
        <w:t xml:space="preserve"> löytyy </w:t>
      </w:r>
      <w:proofErr w:type="spellStart"/>
      <w:r w:rsidR="003F0752">
        <w:rPr>
          <w:sz w:val="24"/>
          <w:szCs w:val="24"/>
        </w:rPr>
        <w:t>EKL:n</w:t>
      </w:r>
      <w:proofErr w:type="spellEnd"/>
      <w:r w:rsidR="003F0752">
        <w:rPr>
          <w:sz w:val="24"/>
          <w:szCs w:val="24"/>
        </w:rPr>
        <w:t xml:space="preserve"> kotisivuilta osoitte</w:t>
      </w:r>
      <w:r w:rsidR="00230013">
        <w:rPr>
          <w:sz w:val="24"/>
          <w:szCs w:val="24"/>
        </w:rPr>
        <w:t>esta</w:t>
      </w:r>
      <w:r w:rsidR="00BC3428">
        <w:rPr>
          <w:sz w:val="24"/>
          <w:szCs w:val="24"/>
        </w:rPr>
        <w:t xml:space="preserve"> </w:t>
      </w:r>
      <w:r w:rsidRPr="00E02869">
        <w:rPr>
          <w:sz w:val="24"/>
          <w:szCs w:val="24"/>
        </w:rPr>
        <w:t>www.ekl.fi/toiminta/avustukset-yhdistyksille/koulutusavustus/</w:t>
      </w:r>
      <w:r w:rsidR="00230013">
        <w:rPr>
          <w:sz w:val="24"/>
          <w:szCs w:val="24"/>
        </w:rPr>
        <w:t>.</w:t>
      </w:r>
      <w:r w:rsidR="00E54FD9">
        <w:rPr>
          <w:sz w:val="24"/>
          <w:szCs w:val="24"/>
        </w:rPr>
        <w:t xml:space="preserve"> </w:t>
      </w:r>
      <w:r w:rsidR="003F0752">
        <w:rPr>
          <w:sz w:val="24"/>
          <w:szCs w:val="24"/>
        </w:rPr>
        <w:t>Lomakkeita voi myös tilata maksuttomasti</w:t>
      </w:r>
      <w:r w:rsidR="00600E8C">
        <w:rPr>
          <w:sz w:val="24"/>
          <w:szCs w:val="24"/>
        </w:rPr>
        <w:t>:</w:t>
      </w:r>
      <w:r w:rsidR="00230013">
        <w:rPr>
          <w:sz w:val="24"/>
          <w:szCs w:val="24"/>
        </w:rPr>
        <w:t xml:space="preserve"> </w:t>
      </w:r>
      <w:hyperlink r:id="rId8" w:history="1">
        <w:r w:rsidR="00230013" w:rsidRPr="00230013">
          <w:rPr>
            <w:rStyle w:val="Hyperlinkki"/>
            <w:color w:val="auto"/>
            <w:sz w:val="24"/>
            <w:szCs w:val="24"/>
            <w:u w:val="none"/>
          </w:rPr>
          <w:t>jarkko.utriainen@ekl.fi</w:t>
        </w:r>
      </w:hyperlink>
      <w:r w:rsidR="00231345">
        <w:rPr>
          <w:sz w:val="24"/>
          <w:szCs w:val="24"/>
        </w:rPr>
        <w:t>, puh</w:t>
      </w:r>
      <w:r w:rsidR="003F0752">
        <w:rPr>
          <w:sz w:val="24"/>
          <w:szCs w:val="24"/>
        </w:rPr>
        <w:t xml:space="preserve"> 050 436 3449</w:t>
      </w:r>
      <w:r w:rsidR="00230013">
        <w:rPr>
          <w:sz w:val="24"/>
          <w:szCs w:val="24"/>
        </w:rPr>
        <w:t>.</w:t>
      </w:r>
      <w:r w:rsidR="00584255">
        <w:rPr>
          <w:sz w:val="24"/>
          <w:szCs w:val="24"/>
        </w:rPr>
        <w:t xml:space="preserve"> Haku tehdään keväälle 2026 kirjatulla hakulomakkeella.</w:t>
      </w:r>
    </w:p>
    <w:p w14:paraId="7071F462" w14:textId="77777777" w:rsidR="008A423E" w:rsidRDefault="008A423E" w:rsidP="00BC3428">
      <w:pPr>
        <w:spacing w:after="0"/>
        <w:ind w:left="1304" w:hanging="1304"/>
        <w:rPr>
          <w:sz w:val="24"/>
          <w:szCs w:val="24"/>
        </w:rPr>
      </w:pPr>
    </w:p>
    <w:p w14:paraId="1D6185FB" w14:textId="37D405D5" w:rsidR="003B398A" w:rsidRPr="00D35501" w:rsidRDefault="00600E8C" w:rsidP="00BC3428">
      <w:pPr>
        <w:spacing w:after="0"/>
        <w:rPr>
          <w:sz w:val="24"/>
          <w:szCs w:val="24"/>
        </w:rPr>
      </w:pPr>
      <w:r>
        <w:rPr>
          <w:sz w:val="24"/>
          <w:szCs w:val="24"/>
        </w:rPr>
        <w:t>Hakul</w:t>
      </w:r>
      <w:r w:rsidR="00494AAF">
        <w:rPr>
          <w:sz w:val="24"/>
          <w:szCs w:val="24"/>
        </w:rPr>
        <w:t xml:space="preserve">omakkeeseen </w:t>
      </w:r>
      <w:r w:rsidR="00846476">
        <w:rPr>
          <w:sz w:val="24"/>
          <w:szCs w:val="24"/>
        </w:rPr>
        <w:t>kirjataan kaikki</w:t>
      </w:r>
      <w:r w:rsidR="00494AAF">
        <w:rPr>
          <w:sz w:val="24"/>
          <w:szCs w:val="24"/>
        </w:rPr>
        <w:t xml:space="preserve"> </w:t>
      </w:r>
      <w:r w:rsidR="00EC37AF">
        <w:rPr>
          <w:sz w:val="24"/>
          <w:szCs w:val="24"/>
        </w:rPr>
        <w:t>ke</w:t>
      </w:r>
      <w:r w:rsidR="00846476">
        <w:rPr>
          <w:sz w:val="24"/>
          <w:szCs w:val="24"/>
        </w:rPr>
        <w:t>vään 2026 koulutukset, joille haetaan koulutustukea</w:t>
      </w:r>
      <w:r w:rsidR="00494AAF">
        <w:rPr>
          <w:sz w:val="24"/>
          <w:szCs w:val="24"/>
        </w:rPr>
        <w:t xml:space="preserve">. </w:t>
      </w:r>
      <w:r w:rsidR="00494AAF" w:rsidRPr="00D35501">
        <w:rPr>
          <w:sz w:val="24"/>
          <w:szCs w:val="24"/>
        </w:rPr>
        <w:t>Lomakkeeseen merkitää</w:t>
      </w:r>
      <w:r w:rsidR="003A392D" w:rsidRPr="00D35501">
        <w:rPr>
          <w:sz w:val="24"/>
          <w:szCs w:val="24"/>
        </w:rPr>
        <w:t>n</w:t>
      </w:r>
      <w:r w:rsidR="00494AAF" w:rsidRPr="00D35501">
        <w:rPr>
          <w:sz w:val="24"/>
          <w:szCs w:val="24"/>
        </w:rPr>
        <w:t xml:space="preserve"> </w:t>
      </w:r>
      <w:r w:rsidR="00846476">
        <w:rPr>
          <w:sz w:val="24"/>
          <w:szCs w:val="24"/>
        </w:rPr>
        <w:t>koulutuksen</w:t>
      </w:r>
      <w:r w:rsidR="00494AAF" w:rsidRPr="00D35501">
        <w:rPr>
          <w:sz w:val="24"/>
          <w:szCs w:val="24"/>
        </w:rPr>
        <w:t xml:space="preserve"> nimi</w:t>
      </w:r>
      <w:r w:rsidR="00E02869" w:rsidRPr="00D35501">
        <w:rPr>
          <w:sz w:val="24"/>
          <w:szCs w:val="24"/>
        </w:rPr>
        <w:t xml:space="preserve">, </w:t>
      </w:r>
      <w:r w:rsidR="00494AAF" w:rsidRPr="00D35501">
        <w:rPr>
          <w:sz w:val="24"/>
          <w:szCs w:val="24"/>
        </w:rPr>
        <w:t>opinnollinen tavoite</w:t>
      </w:r>
      <w:r w:rsidR="00E02869" w:rsidRPr="00D35501">
        <w:rPr>
          <w:sz w:val="24"/>
          <w:szCs w:val="24"/>
        </w:rPr>
        <w:t xml:space="preserve"> osaamisperusteisen kuvaamisen mallilla,</w:t>
      </w:r>
      <w:r w:rsidR="003A392D" w:rsidRPr="00D35501">
        <w:rPr>
          <w:sz w:val="24"/>
          <w:szCs w:val="24"/>
        </w:rPr>
        <w:t xml:space="preserve"> aiottu </w:t>
      </w:r>
      <w:r w:rsidR="00846476">
        <w:rPr>
          <w:sz w:val="24"/>
          <w:szCs w:val="24"/>
        </w:rPr>
        <w:t>järjestämis</w:t>
      </w:r>
      <w:r w:rsidR="003A392D" w:rsidRPr="00D35501">
        <w:rPr>
          <w:sz w:val="24"/>
          <w:szCs w:val="24"/>
        </w:rPr>
        <w:t>aika</w:t>
      </w:r>
      <w:r w:rsidR="00494AAF" w:rsidRPr="00D35501">
        <w:rPr>
          <w:sz w:val="24"/>
          <w:szCs w:val="24"/>
        </w:rPr>
        <w:t xml:space="preserve"> sekä</w:t>
      </w:r>
      <w:r w:rsidR="00846476">
        <w:rPr>
          <w:sz w:val="24"/>
          <w:szCs w:val="24"/>
        </w:rPr>
        <w:t xml:space="preserve"> </w:t>
      </w:r>
      <w:r w:rsidR="00494AAF" w:rsidRPr="00D35501">
        <w:rPr>
          <w:sz w:val="24"/>
          <w:szCs w:val="24"/>
        </w:rPr>
        <w:t>kesto</w:t>
      </w:r>
      <w:r w:rsidR="00846476">
        <w:rPr>
          <w:sz w:val="24"/>
          <w:szCs w:val="24"/>
        </w:rPr>
        <w:t xml:space="preserve"> oppitunteina</w:t>
      </w:r>
      <w:r w:rsidR="00E02869" w:rsidRPr="00D35501">
        <w:rPr>
          <w:sz w:val="24"/>
          <w:szCs w:val="24"/>
        </w:rPr>
        <w:t>.</w:t>
      </w:r>
      <w:r w:rsidR="00494AAF" w:rsidRPr="00D35501">
        <w:rPr>
          <w:sz w:val="24"/>
          <w:szCs w:val="24"/>
        </w:rPr>
        <w:t xml:space="preserve"> </w:t>
      </w:r>
      <w:r w:rsidR="00E54FD9" w:rsidRPr="00D35501">
        <w:rPr>
          <w:sz w:val="24"/>
          <w:szCs w:val="24"/>
        </w:rPr>
        <w:t xml:space="preserve"> </w:t>
      </w:r>
    </w:p>
    <w:p w14:paraId="27DA8D3F" w14:textId="77777777" w:rsidR="008A423E" w:rsidRPr="00D35501" w:rsidRDefault="008A423E" w:rsidP="00BC3428">
      <w:pPr>
        <w:spacing w:after="0"/>
        <w:ind w:left="1304"/>
        <w:rPr>
          <w:sz w:val="24"/>
          <w:szCs w:val="24"/>
        </w:rPr>
      </w:pPr>
    </w:p>
    <w:p w14:paraId="69DB3B01" w14:textId="249C0E16" w:rsidR="00D35501" w:rsidRDefault="00AA226A" w:rsidP="00BC3428">
      <w:pPr>
        <w:spacing w:after="0"/>
        <w:rPr>
          <w:sz w:val="24"/>
          <w:szCs w:val="24"/>
        </w:rPr>
      </w:pPr>
      <w:r w:rsidRPr="00D35501">
        <w:rPr>
          <w:sz w:val="24"/>
          <w:szCs w:val="24"/>
        </w:rPr>
        <w:t xml:space="preserve">Koulutusavustusta </w:t>
      </w:r>
      <w:r w:rsidR="00846476">
        <w:rPr>
          <w:sz w:val="24"/>
          <w:szCs w:val="24"/>
        </w:rPr>
        <w:t>saavan</w:t>
      </w:r>
      <w:r w:rsidR="00FF2E3C" w:rsidRPr="00D35501">
        <w:rPr>
          <w:sz w:val="24"/>
          <w:szCs w:val="24"/>
        </w:rPr>
        <w:t xml:space="preserve"> koulutuksen tulee</w:t>
      </w:r>
      <w:r w:rsidR="00042790" w:rsidRPr="00D35501">
        <w:rPr>
          <w:sz w:val="24"/>
          <w:szCs w:val="24"/>
        </w:rPr>
        <w:t xml:space="preserve"> </w:t>
      </w:r>
      <w:r w:rsidR="005D11E5" w:rsidRPr="00D35501">
        <w:rPr>
          <w:sz w:val="24"/>
          <w:szCs w:val="24"/>
        </w:rPr>
        <w:t>o</w:t>
      </w:r>
      <w:r w:rsidR="00FF2E3C" w:rsidRPr="00D35501">
        <w:rPr>
          <w:sz w:val="24"/>
          <w:szCs w:val="24"/>
        </w:rPr>
        <w:t>lla</w:t>
      </w:r>
      <w:r w:rsidR="005D11E5" w:rsidRPr="00D35501">
        <w:rPr>
          <w:sz w:val="24"/>
          <w:szCs w:val="24"/>
        </w:rPr>
        <w:t xml:space="preserve"> opinnollinen tapahtuma, jossa tietty ryhmä opiskelijoita perehtyy kouluttajan johdolla opiskeltavaan aiheeseen. </w:t>
      </w:r>
      <w:r w:rsidR="00FF2E3C" w:rsidRPr="00D35501">
        <w:rPr>
          <w:sz w:val="24"/>
          <w:szCs w:val="24"/>
        </w:rPr>
        <w:t>Sillä</w:t>
      </w:r>
      <w:r w:rsidR="00197FBF" w:rsidRPr="00D35501">
        <w:rPr>
          <w:sz w:val="24"/>
          <w:szCs w:val="24"/>
        </w:rPr>
        <w:t xml:space="preserve"> on oltava</w:t>
      </w:r>
      <w:r w:rsidR="003A392D" w:rsidRPr="00D35501">
        <w:rPr>
          <w:sz w:val="24"/>
          <w:szCs w:val="24"/>
        </w:rPr>
        <w:t xml:space="preserve"> nimeltä nimetty</w:t>
      </w:r>
      <w:r w:rsidR="00197FBF" w:rsidRPr="00D35501">
        <w:rPr>
          <w:sz w:val="24"/>
          <w:szCs w:val="24"/>
        </w:rPr>
        <w:t xml:space="preserve"> kouluttaja.</w:t>
      </w:r>
      <w:r w:rsidR="00FF2E3C" w:rsidRPr="00D35501">
        <w:rPr>
          <w:sz w:val="24"/>
          <w:szCs w:val="24"/>
        </w:rPr>
        <w:t xml:space="preserve"> Koulutuksen</w:t>
      </w:r>
      <w:r w:rsidR="00197FBF" w:rsidRPr="00D35501">
        <w:rPr>
          <w:sz w:val="24"/>
          <w:szCs w:val="24"/>
        </w:rPr>
        <w:t xml:space="preserve"> vähimmäiskesto on yksi </w:t>
      </w:r>
      <w:r w:rsidR="005D11E5" w:rsidRPr="00D35501">
        <w:rPr>
          <w:sz w:val="24"/>
          <w:szCs w:val="24"/>
        </w:rPr>
        <w:t>oppitunti</w:t>
      </w:r>
      <w:r w:rsidR="00600E8C" w:rsidRPr="00D35501">
        <w:rPr>
          <w:sz w:val="24"/>
          <w:szCs w:val="24"/>
        </w:rPr>
        <w:t xml:space="preserve"> (45 min)</w:t>
      </w:r>
      <w:r w:rsidR="005D11E5" w:rsidRPr="00D35501">
        <w:rPr>
          <w:sz w:val="24"/>
          <w:szCs w:val="24"/>
        </w:rPr>
        <w:t>.</w:t>
      </w:r>
      <w:r w:rsidR="00230013" w:rsidRPr="00D35501">
        <w:rPr>
          <w:sz w:val="24"/>
          <w:szCs w:val="24"/>
        </w:rPr>
        <w:t xml:space="preserve"> </w:t>
      </w:r>
      <w:r w:rsidR="005D11E5" w:rsidRPr="00D35501">
        <w:rPr>
          <w:sz w:val="24"/>
          <w:szCs w:val="24"/>
        </w:rPr>
        <w:t>K</w:t>
      </w:r>
      <w:r w:rsidRPr="00D35501">
        <w:rPr>
          <w:sz w:val="24"/>
          <w:szCs w:val="24"/>
        </w:rPr>
        <w:t>oulutuksessa</w:t>
      </w:r>
      <w:r w:rsidR="005D11E5" w:rsidRPr="00D35501">
        <w:rPr>
          <w:sz w:val="24"/>
          <w:szCs w:val="24"/>
        </w:rPr>
        <w:t xml:space="preserve"> on oltava vähintään 10 o</w:t>
      </w:r>
      <w:r w:rsidRPr="00D35501">
        <w:rPr>
          <w:sz w:val="24"/>
          <w:szCs w:val="24"/>
        </w:rPr>
        <w:t>piskelijaa</w:t>
      </w:r>
      <w:r w:rsidR="005D11E5" w:rsidRPr="00D35501">
        <w:rPr>
          <w:sz w:val="24"/>
          <w:szCs w:val="24"/>
        </w:rPr>
        <w:t>.</w:t>
      </w:r>
      <w:r w:rsidR="00600E8C" w:rsidRPr="00D35501">
        <w:rPr>
          <w:sz w:val="24"/>
          <w:szCs w:val="24"/>
        </w:rPr>
        <w:t xml:space="preserve"> Koulutus</w:t>
      </w:r>
      <w:r w:rsidR="00F90EE1" w:rsidRPr="00D35501">
        <w:rPr>
          <w:sz w:val="24"/>
          <w:szCs w:val="24"/>
        </w:rPr>
        <w:t xml:space="preserve"> raportoidaan, vaikka sillä ei kuluja olisikaan. Peruuntuneet koulutukset ilmoitetaan </w:t>
      </w:r>
      <w:proofErr w:type="spellStart"/>
      <w:r w:rsidR="00F90EE1" w:rsidRPr="00D35501">
        <w:rPr>
          <w:sz w:val="24"/>
          <w:szCs w:val="24"/>
        </w:rPr>
        <w:t>EKL:ään</w:t>
      </w:r>
      <w:proofErr w:type="spellEnd"/>
      <w:r w:rsidR="00F90EE1" w:rsidRPr="00D35501">
        <w:rPr>
          <w:sz w:val="24"/>
          <w:szCs w:val="24"/>
        </w:rPr>
        <w:t>.</w:t>
      </w:r>
    </w:p>
    <w:p w14:paraId="50A87E9F" w14:textId="77777777" w:rsidR="00BC3428" w:rsidRDefault="00BC3428" w:rsidP="00BC3428">
      <w:pPr>
        <w:spacing w:after="0"/>
        <w:ind w:left="1304" w:hanging="1304"/>
        <w:rPr>
          <w:sz w:val="24"/>
          <w:szCs w:val="24"/>
        </w:rPr>
      </w:pPr>
    </w:p>
    <w:p w14:paraId="54259897" w14:textId="38167317" w:rsidR="00D54BF4" w:rsidRPr="00D35501" w:rsidRDefault="00584255" w:rsidP="00BC3428">
      <w:pPr>
        <w:spacing w:after="0"/>
        <w:rPr>
          <w:sz w:val="24"/>
          <w:szCs w:val="24"/>
        </w:rPr>
      </w:pPr>
      <w:r>
        <w:rPr>
          <w:sz w:val="24"/>
          <w:szCs w:val="24"/>
        </w:rPr>
        <w:t>Täytetty h</w:t>
      </w:r>
      <w:r w:rsidR="00421368" w:rsidRPr="00D35501">
        <w:rPr>
          <w:sz w:val="24"/>
          <w:szCs w:val="24"/>
        </w:rPr>
        <w:t xml:space="preserve">akulomake </w:t>
      </w:r>
      <w:r>
        <w:rPr>
          <w:sz w:val="24"/>
          <w:szCs w:val="24"/>
        </w:rPr>
        <w:t>lähetetään</w:t>
      </w:r>
      <w:r w:rsidR="00421368" w:rsidRPr="00D35501">
        <w:rPr>
          <w:sz w:val="24"/>
          <w:szCs w:val="24"/>
        </w:rPr>
        <w:t xml:space="preserve"> Eläkkeensaajien Keskusliittoon</w:t>
      </w:r>
      <w:r w:rsidR="00F90EE1" w:rsidRPr="00D35501">
        <w:rPr>
          <w:sz w:val="24"/>
          <w:szCs w:val="24"/>
        </w:rPr>
        <w:t xml:space="preserve"> osoitteeseen</w:t>
      </w:r>
      <w:r w:rsidR="00D54BF4" w:rsidRPr="00D35501">
        <w:rPr>
          <w:sz w:val="24"/>
          <w:szCs w:val="24"/>
        </w:rPr>
        <w:t xml:space="preserve"> EKL ry, </w:t>
      </w:r>
      <w:r w:rsidR="00F2413E" w:rsidRPr="00D35501">
        <w:rPr>
          <w:sz w:val="24"/>
          <w:szCs w:val="24"/>
        </w:rPr>
        <w:t>Koulutus</w:t>
      </w:r>
      <w:r w:rsidR="00D54BF4" w:rsidRPr="00D35501">
        <w:rPr>
          <w:sz w:val="24"/>
          <w:szCs w:val="24"/>
        </w:rPr>
        <w:t>, PL 168, 00531 Helsinki</w:t>
      </w:r>
      <w:r w:rsidR="002B0D61" w:rsidRPr="00D35501">
        <w:rPr>
          <w:sz w:val="24"/>
          <w:szCs w:val="24"/>
        </w:rPr>
        <w:t xml:space="preserve"> tai sähköpostitse</w:t>
      </w:r>
      <w:r w:rsidR="00B31B7B" w:rsidRPr="00D35501">
        <w:rPr>
          <w:sz w:val="24"/>
          <w:szCs w:val="24"/>
        </w:rPr>
        <w:t xml:space="preserve"> osoitteeseen</w:t>
      </w:r>
      <w:r w:rsidR="002B0D61" w:rsidRPr="00D35501">
        <w:rPr>
          <w:sz w:val="24"/>
          <w:szCs w:val="24"/>
        </w:rPr>
        <w:t xml:space="preserve"> </w:t>
      </w:r>
      <w:hyperlink r:id="rId9" w:history="1">
        <w:r w:rsidR="00231345" w:rsidRPr="00D35501">
          <w:rPr>
            <w:rStyle w:val="Hyperlinkki"/>
            <w:color w:val="auto"/>
            <w:sz w:val="24"/>
            <w:szCs w:val="24"/>
            <w:u w:val="none"/>
          </w:rPr>
          <w:t>jarkko.utriainen@ekl.fi</w:t>
        </w:r>
      </w:hyperlink>
      <w:r w:rsidR="003B398A" w:rsidRPr="00D35501">
        <w:rPr>
          <w:rStyle w:val="Hyperlinkki"/>
          <w:color w:val="auto"/>
          <w:sz w:val="24"/>
          <w:szCs w:val="24"/>
          <w:u w:val="none"/>
        </w:rPr>
        <w:t>.</w:t>
      </w:r>
      <w:r w:rsidR="00231345" w:rsidRPr="00D35501">
        <w:rPr>
          <w:rStyle w:val="Hyperlinkki"/>
          <w:color w:val="auto"/>
          <w:sz w:val="24"/>
          <w:szCs w:val="24"/>
          <w:u w:val="none"/>
        </w:rPr>
        <w:t xml:space="preserve"> </w:t>
      </w:r>
      <w:r w:rsidR="008A423E" w:rsidRPr="00D35501">
        <w:rPr>
          <w:rStyle w:val="Hyperlinkki"/>
          <w:color w:val="auto"/>
          <w:sz w:val="24"/>
          <w:szCs w:val="24"/>
          <w:u w:val="none"/>
        </w:rPr>
        <w:t>Lisätietoja voi kysy</w:t>
      </w:r>
      <w:r w:rsidR="00D31709" w:rsidRPr="00D35501">
        <w:rPr>
          <w:rStyle w:val="Hyperlinkki"/>
          <w:color w:val="auto"/>
          <w:sz w:val="24"/>
          <w:szCs w:val="24"/>
          <w:u w:val="none"/>
        </w:rPr>
        <w:t>ä myös numerosta 050 436 3449.</w:t>
      </w:r>
    </w:p>
    <w:p w14:paraId="415BBFE2" w14:textId="77777777" w:rsidR="004272BA" w:rsidRPr="004272BA" w:rsidRDefault="004272BA">
      <w:pPr>
        <w:rPr>
          <w:sz w:val="24"/>
          <w:szCs w:val="24"/>
        </w:rPr>
      </w:pPr>
    </w:p>
    <w:sectPr w:rsidR="004272BA" w:rsidRPr="004272B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745" w14:textId="77777777" w:rsidR="00274C7A" w:rsidRDefault="00274C7A" w:rsidP="00A763FE">
      <w:pPr>
        <w:spacing w:after="0" w:line="240" w:lineRule="auto"/>
      </w:pPr>
      <w:r>
        <w:separator/>
      </w:r>
    </w:p>
  </w:endnote>
  <w:endnote w:type="continuationSeparator" w:id="0">
    <w:p w14:paraId="357E08A2" w14:textId="77777777" w:rsidR="00274C7A" w:rsidRDefault="00274C7A" w:rsidP="00A7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AFEF" w14:textId="77777777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</w:p>
  <w:p w14:paraId="4DCC453B" w14:textId="0018DB10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Eläkkeensaajien Keskusliitto EKL ry</w:t>
    </w:r>
    <w:r>
      <w:rPr>
        <w:rFonts w:ascii="Calibri Light" w:hAnsi="Calibri Light"/>
        <w:color w:val="7B7B7B"/>
      </w:rPr>
      <w:tab/>
      <w:t>www.e</w:t>
    </w:r>
    <w:r w:rsidR="001B3668">
      <w:rPr>
        <w:rFonts w:ascii="Calibri Light" w:hAnsi="Calibri Light"/>
        <w:color w:val="7B7B7B"/>
      </w:rPr>
      <w:t>kl</w:t>
    </w:r>
    <w:r>
      <w:rPr>
        <w:rFonts w:ascii="Calibri Light" w:hAnsi="Calibri Light"/>
        <w:color w:val="7B7B7B"/>
      </w:rPr>
      <w:t>.fi</w:t>
    </w:r>
  </w:p>
  <w:p w14:paraId="3088C75E" w14:textId="77777777" w:rsidR="00A763FE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Haapaniemenkatu 14, PL 168</w:t>
    </w:r>
  </w:p>
  <w:p w14:paraId="0A554050" w14:textId="77777777" w:rsidR="00A763FE" w:rsidRPr="004018BF" w:rsidRDefault="00A763FE" w:rsidP="00A763FE">
    <w:pPr>
      <w:pStyle w:val="Alatunniste"/>
      <w:pBdr>
        <w:top w:val="single" w:sz="4" w:space="1" w:color="auto"/>
      </w:pBdr>
      <w:tabs>
        <w:tab w:val="right" w:pos="10092"/>
      </w:tabs>
      <w:rPr>
        <w:rFonts w:ascii="Calibri Light" w:hAnsi="Calibri Light"/>
        <w:color w:val="7B7B7B"/>
      </w:rPr>
    </w:pPr>
    <w:r>
      <w:rPr>
        <w:rFonts w:ascii="Calibri Light" w:hAnsi="Calibri Light"/>
        <w:color w:val="7B7B7B"/>
      </w:rPr>
      <w:t>00530 Helsinki</w:t>
    </w:r>
  </w:p>
  <w:p w14:paraId="0390E467" w14:textId="77777777" w:rsidR="00A763FE" w:rsidRDefault="00A763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2403" w14:textId="77777777" w:rsidR="00274C7A" w:rsidRDefault="00274C7A" w:rsidP="00A763FE">
      <w:pPr>
        <w:spacing w:after="0" w:line="240" w:lineRule="auto"/>
      </w:pPr>
      <w:r>
        <w:separator/>
      </w:r>
    </w:p>
  </w:footnote>
  <w:footnote w:type="continuationSeparator" w:id="0">
    <w:p w14:paraId="3870A079" w14:textId="77777777" w:rsidR="00274C7A" w:rsidRDefault="00274C7A" w:rsidP="00A7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DC53" w14:textId="77777777" w:rsidR="00CC23B9" w:rsidRDefault="00CC23B9">
    <w:pPr>
      <w:pStyle w:val="Yltunniste"/>
    </w:pPr>
    <w:r>
      <w:rPr>
        <w:noProof/>
      </w:rPr>
      <w:drawing>
        <wp:inline distT="0" distB="0" distL="0" distR="0" wp14:anchorId="4760FD72" wp14:editId="6EE7EB95">
          <wp:extent cx="1927673" cy="657225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0523_Koulu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366" cy="660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E71"/>
    <w:multiLevelType w:val="hybridMultilevel"/>
    <w:tmpl w:val="9B9067CC"/>
    <w:lvl w:ilvl="0" w:tplc="C51E9B8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98693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BA"/>
    <w:rsid w:val="00042790"/>
    <w:rsid w:val="00054B3A"/>
    <w:rsid w:val="00057ED8"/>
    <w:rsid w:val="000730BC"/>
    <w:rsid w:val="000C3BE7"/>
    <w:rsid w:val="000C7D58"/>
    <w:rsid w:val="00116821"/>
    <w:rsid w:val="00161421"/>
    <w:rsid w:val="00170F1F"/>
    <w:rsid w:val="00186FE2"/>
    <w:rsid w:val="00197FBF"/>
    <w:rsid w:val="001A34ED"/>
    <w:rsid w:val="001B3668"/>
    <w:rsid w:val="001D0952"/>
    <w:rsid w:val="001D1DDB"/>
    <w:rsid w:val="00216E10"/>
    <w:rsid w:val="00222E77"/>
    <w:rsid w:val="002245BD"/>
    <w:rsid w:val="00230013"/>
    <w:rsid w:val="00231345"/>
    <w:rsid w:val="00274C7A"/>
    <w:rsid w:val="00283D2B"/>
    <w:rsid w:val="002914FB"/>
    <w:rsid w:val="002B0D61"/>
    <w:rsid w:val="002C7313"/>
    <w:rsid w:val="002D1DBA"/>
    <w:rsid w:val="002D1DF1"/>
    <w:rsid w:val="002D7F0D"/>
    <w:rsid w:val="00307863"/>
    <w:rsid w:val="00322B30"/>
    <w:rsid w:val="00346DE9"/>
    <w:rsid w:val="003657C0"/>
    <w:rsid w:val="00373AFC"/>
    <w:rsid w:val="00383C23"/>
    <w:rsid w:val="003A392D"/>
    <w:rsid w:val="003B398A"/>
    <w:rsid w:val="003D0428"/>
    <w:rsid w:val="003D6CDF"/>
    <w:rsid w:val="003F0752"/>
    <w:rsid w:val="0041375B"/>
    <w:rsid w:val="00413DCF"/>
    <w:rsid w:val="00421368"/>
    <w:rsid w:val="004272BA"/>
    <w:rsid w:val="00494AAF"/>
    <w:rsid w:val="004E37C4"/>
    <w:rsid w:val="004E774C"/>
    <w:rsid w:val="004F1B17"/>
    <w:rsid w:val="005041E9"/>
    <w:rsid w:val="00545222"/>
    <w:rsid w:val="00564CEC"/>
    <w:rsid w:val="00566646"/>
    <w:rsid w:val="00573BD4"/>
    <w:rsid w:val="00584255"/>
    <w:rsid w:val="005B5923"/>
    <w:rsid w:val="005D11E5"/>
    <w:rsid w:val="005D3E1E"/>
    <w:rsid w:val="00600E8C"/>
    <w:rsid w:val="00632E2B"/>
    <w:rsid w:val="00633BD1"/>
    <w:rsid w:val="006874BF"/>
    <w:rsid w:val="006F1F4D"/>
    <w:rsid w:val="00746CBC"/>
    <w:rsid w:val="0075063F"/>
    <w:rsid w:val="007E1054"/>
    <w:rsid w:val="007F0929"/>
    <w:rsid w:val="008218CA"/>
    <w:rsid w:val="00836F0C"/>
    <w:rsid w:val="00846476"/>
    <w:rsid w:val="008669EC"/>
    <w:rsid w:val="0089053D"/>
    <w:rsid w:val="008A423E"/>
    <w:rsid w:val="008B7207"/>
    <w:rsid w:val="008E57D2"/>
    <w:rsid w:val="008F0BD7"/>
    <w:rsid w:val="008F19C1"/>
    <w:rsid w:val="009137BA"/>
    <w:rsid w:val="00950784"/>
    <w:rsid w:val="00952145"/>
    <w:rsid w:val="00993E66"/>
    <w:rsid w:val="009E628E"/>
    <w:rsid w:val="00A12DFB"/>
    <w:rsid w:val="00A763FE"/>
    <w:rsid w:val="00AA226A"/>
    <w:rsid w:val="00AC1B29"/>
    <w:rsid w:val="00AD1511"/>
    <w:rsid w:val="00AF1D9B"/>
    <w:rsid w:val="00B100C2"/>
    <w:rsid w:val="00B31B7B"/>
    <w:rsid w:val="00B33A04"/>
    <w:rsid w:val="00B66C46"/>
    <w:rsid w:val="00B91253"/>
    <w:rsid w:val="00B93BBD"/>
    <w:rsid w:val="00BA56E9"/>
    <w:rsid w:val="00BB0A0B"/>
    <w:rsid w:val="00BC3428"/>
    <w:rsid w:val="00BE5277"/>
    <w:rsid w:val="00BF2F2A"/>
    <w:rsid w:val="00C07B71"/>
    <w:rsid w:val="00C210BE"/>
    <w:rsid w:val="00C35E8B"/>
    <w:rsid w:val="00C536EA"/>
    <w:rsid w:val="00C57486"/>
    <w:rsid w:val="00C72098"/>
    <w:rsid w:val="00CB4154"/>
    <w:rsid w:val="00CC23B9"/>
    <w:rsid w:val="00CE6D17"/>
    <w:rsid w:val="00D31709"/>
    <w:rsid w:val="00D35501"/>
    <w:rsid w:val="00D54BF4"/>
    <w:rsid w:val="00D915E9"/>
    <w:rsid w:val="00DB58D0"/>
    <w:rsid w:val="00DF0CDE"/>
    <w:rsid w:val="00E02869"/>
    <w:rsid w:val="00E30D6B"/>
    <w:rsid w:val="00E519FC"/>
    <w:rsid w:val="00E54FD9"/>
    <w:rsid w:val="00E5628D"/>
    <w:rsid w:val="00E82E5F"/>
    <w:rsid w:val="00E93881"/>
    <w:rsid w:val="00EA2C38"/>
    <w:rsid w:val="00EC37AF"/>
    <w:rsid w:val="00EF76D9"/>
    <w:rsid w:val="00F131B2"/>
    <w:rsid w:val="00F2413E"/>
    <w:rsid w:val="00F3132E"/>
    <w:rsid w:val="00F457F1"/>
    <w:rsid w:val="00F90EE1"/>
    <w:rsid w:val="00FA6124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0CB3"/>
  <w15:chartTrackingRefBased/>
  <w15:docId w15:val="{88C582A3-0083-4C2E-A0A8-F3C9293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7F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763FE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763FE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7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63FE"/>
  </w:style>
  <w:style w:type="paragraph" w:styleId="Alatunniste">
    <w:name w:val="footer"/>
    <w:basedOn w:val="Normaali"/>
    <w:link w:val="AlatunnisteChar"/>
    <w:uiPriority w:val="99"/>
    <w:unhideWhenUsed/>
    <w:rsid w:val="00A7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63FE"/>
  </w:style>
  <w:style w:type="paragraph" w:styleId="Seliteteksti">
    <w:name w:val="Balloon Text"/>
    <w:basedOn w:val="Normaali"/>
    <w:link w:val="SelitetekstiChar"/>
    <w:uiPriority w:val="99"/>
    <w:semiHidden/>
    <w:unhideWhenUsed/>
    <w:rsid w:val="00A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12DFB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B0D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ko.utriainen@ekl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kko.utriainen@ek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8BA6-E8DC-402B-9258-21AD0381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Jarkko Utriainen</cp:lastModifiedBy>
  <cp:revision>2</cp:revision>
  <cp:lastPrinted>2025-09-23T11:48:00Z</cp:lastPrinted>
  <dcterms:created xsi:type="dcterms:W3CDTF">2025-09-24T07:41:00Z</dcterms:created>
  <dcterms:modified xsi:type="dcterms:W3CDTF">2025-09-24T07:41:00Z</dcterms:modified>
</cp:coreProperties>
</file>